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FC" w:rsidRPr="00D51CFC" w:rsidRDefault="00D51CFC" w:rsidP="00D51CF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D51CFC">
        <w:rPr>
          <w:rFonts w:ascii="Times New Roman" w:hAnsi="Times New Roman" w:cs="Times New Roman"/>
          <w:sz w:val="32"/>
          <w:szCs w:val="32"/>
        </w:rPr>
        <w:t>Ескерткі</w:t>
      </w:r>
      <w:proofErr w:type="gramStart"/>
      <w:r w:rsidRPr="00D51CFC">
        <w:rPr>
          <w:rFonts w:ascii="Times New Roman" w:hAnsi="Times New Roman" w:cs="Times New Roman"/>
          <w:sz w:val="32"/>
          <w:szCs w:val="32"/>
        </w:rPr>
        <w:t>шт</w:t>
      </w:r>
      <w:proofErr w:type="gramEnd"/>
      <w:r w:rsidRPr="00D51CFC">
        <w:rPr>
          <w:rFonts w:ascii="Times New Roman" w:hAnsi="Times New Roman" w:cs="Times New Roman"/>
          <w:sz w:val="32"/>
          <w:szCs w:val="32"/>
        </w:rPr>
        <w:t>ің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ашылуы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шаһардың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60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жылдық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мерейтойына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орайластырылған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Қоладан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құйылған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монументтің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биіктігі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тұғырымен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бірге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алты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метрден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асады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Ескерткіштің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ашылу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салтанатына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Мәшһүр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Жүсіп</w:t>
      </w:r>
      <w:proofErr w:type="spellEnd"/>
      <w:proofErr w:type="gramStart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51CFC">
        <w:rPr>
          <w:rFonts w:ascii="Times New Roman" w:hAnsi="Times New Roman" w:cs="Times New Roman"/>
          <w:sz w:val="32"/>
          <w:szCs w:val="32"/>
        </w:rPr>
        <w:t>өпейұлының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немересі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Зарауха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Шарапиева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шөбересі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Абай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Шарапиев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те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қатысты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Мүсіншілер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Жаубасар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Жарылғасын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Иғланбекұлы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D51CFC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жылдай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уақыт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жұмсағандарын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айтты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>.</w:t>
      </w:r>
    </w:p>
    <w:p w:rsidR="00D51CFC" w:rsidRPr="00D51CFC" w:rsidRDefault="00D51CFC" w:rsidP="00D51CF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51CFC">
        <w:rPr>
          <w:rFonts w:ascii="Times New Roman" w:hAnsi="Times New Roman" w:cs="Times New Roman"/>
          <w:sz w:val="32"/>
          <w:szCs w:val="32"/>
        </w:rPr>
        <w:t xml:space="preserve">Павлодар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облысының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әкімі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Болат</w:t>
      </w:r>
      <w:proofErr w:type="spellEnd"/>
      <w:proofErr w:type="gramStart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D51CFC">
        <w:rPr>
          <w:rFonts w:ascii="Times New Roman" w:hAnsi="Times New Roman" w:cs="Times New Roman"/>
          <w:sz w:val="32"/>
          <w:szCs w:val="32"/>
        </w:rPr>
        <w:t>ақауовпен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бірге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монументтің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бетіндегі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матаны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қазақтың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ұлы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зерттеушісінің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шөбересі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Абай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Шарапиев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ашты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>.</w:t>
      </w:r>
    </w:p>
    <w:p w:rsidR="00D51CFC" w:rsidRPr="00D51CFC" w:rsidRDefault="00D51CFC" w:rsidP="00D51CF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51CF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Менің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ата-анам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Мәшһү</w:t>
      </w:r>
      <w:proofErr w:type="gramStart"/>
      <w:r w:rsidRPr="00D51CFC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Жүсіп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атамның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талап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қоя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білетін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адам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болғанын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айтатын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D51CFC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D51CFC">
        <w:rPr>
          <w:rFonts w:ascii="Times New Roman" w:hAnsi="Times New Roman" w:cs="Times New Roman"/>
          <w:sz w:val="32"/>
          <w:szCs w:val="32"/>
        </w:rPr>
        <w:t>ңбек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еткен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қарапайым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адамдарды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қатты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сыйлаған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Баянауылда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ұсталықпен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айналысқан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достары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өте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кө</w:t>
      </w:r>
      <w:proofErr w:type="gramStart"/>
      <w:r w:rsidRPr="00D51CFC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тө</w:t>
      </w:r>
      <w:proofErr w:type="gramStart"/>
      <w:r w:rsidRPr="00D51CF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51CFC">
        <w:rPr>
          <w:rFonts w:ascii="Times New Roman" w:hAnsi="Times New Roman" w:cs="Times New Roman"/>
          <w:sz w:val="32"/>
          <w:szCs w:val="32"/>
        </w:rPr>
        <w:t>інде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менің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атам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әрдайым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қонақ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ретінде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құрметке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бөленген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», —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дейді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Абай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Шарапиев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>.</w:t>
      </w:r>
    </w:p>
    <w:p w:rsidR="0067475F" w:rsidRPr="00D51CFC" w:rsidRDefault="00D51CFC" w:rsidP="00D51CF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51CFC">
        <w:rPr>
          <w:rFonts w:ascii="Times New Roman" w:hAnsi="Times New Roman" w:cs="Times New Roman"/>
          <w:sz w:val="32"/>
          <w:szCs w:val="32"/>
        </w:rPr>
        <w:t xml:space="preserve">Шара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барысында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оқушылары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Мәшһүр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Жүсіп</w:t>
      </w:r>
      <w:proofErr w:type="spellEnd"/>
      <w:proofErr w:type="gramStart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51CFC">
        <w:rPr>
          <w:rFonts w:ascii="Times New Roman" w:hAnsi="Times New Roman" w:cs="Times New Roman"/>
          <w:sz w:val="32"/>
          <w:szCs w:val="32"/>
        </w:rPr>
        <w:t>өпейұлының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бірнеше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шығармасын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орындап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соңынан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ескерткішке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гүл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шоқтары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CFC">
        <w:rPr>
          <w:rFonts w:ascii="Times New Roman" w:hAnsi="Times New Roman" w:cs="Times New Roman"/>
          <w:sz w:val="32"/>
          <w:szCs w:val="32"/>
        </w:rPr>
        <w:t>қойылды</w:t>
      </w:r>
      <w:proofErr w:type="spellEnd"/>
      <w:r w:rsidRPr="00D51CFC">
        <w:rPr>
          <w:rFonts w:ascii="Times New Roman" w:hAnsi="Times New Roman" w:cs="Times New Roman"/>
          <w:sz w:val="32"/>
          <w:szCs w:val="32"/>
        </w:rPr>
        <w:t>.</w:t>
      </w:r>
      <w:bookmarkEnd w:id="0"/>
    </w:p>
    <w:sectPr w:rsidR="0067475F" w:rsidRPr="00D5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FC"/>
    <w:rsid w:val="0067475F"/>
    <w:rsid w:val="00D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Евгения-КР3</dc:creator>
  <cp:lastModifiedBy>Евгения-КР3</cp:lastModifiedBy>
  <cp:revision>1</cp:revision>
  <dcterms:created xsi:type="dcterms:W3CDTF">2017-09-18T06:32:00Z</dcterms:created>
  <dcterms:modified xsi:type="dcterms:W3CDTF">2017-09-18T06:35:00Z</dcterms:modified>
</cp:coreProperties>
</file>